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D4" w:rsidRDefault="004C57D4" w:rsidP="004C57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C5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Готовность ребенка к обучению в школе</w:t>
      </w:r>
    </w:p>
    <w:p w:rsidR="004C57D4" w:rsidRPr="004C57D4" w:rsidRDefault="004C57D4" w:rsidP="004C57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детей к 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главных проблем, интерес к которой со стороны исследователей разных стран остается постоянным. Совершенствование системы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образования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углубление понимания </w:t>
      </w:r>
      <w:proofErr w:type="spell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и его значимости для всего последующего развития личности, социально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культурные процессы, происходящие в современном обществе – все это оказывает самое непосредственное влияние на осознание сущности феномена </w:t>
      </w:r>
      <w:r w:rsidRPr="004C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57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готовность к школе</w:t>
      </w:r>
      <w:r w:rsidRPr="004C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подходы к его дальнейшему изучению.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поступлении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 очень важно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успешно пройдет процесс адаптации, от этого зависит дальнейшее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 школьника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Следует заметить, что в настоящее время первоклассники развиты хуже, чем их сверстники в середине прошлого века, потому что психологическая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формируется на занятиях по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школьному типу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объясняется и тем, что наши дети все меньше и меньше играют в традиционные игры (сюжетно-ролевые, развивающие, игры с правилами, дидактические, реже занимаются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лепкой, рисованием, аппликацией. Все виды детской деятельности вытесняются компьютерными играми.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стремятся начать систематическое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ребёнка как можно раньше, причем, помимо детского сада его могут водить в спортивные секции, музыкальную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изостудию и т. д. Такое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сводящееся, как правило, к выработке навыков и умений в той или иной области, не способствует психическому развитию ребёнка.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к школе - это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 </w:t>
      </w:r>
      <w:r w:rsidRPr="004C57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психологическое, эмоциональное, нравственно-волевое развитие ребёнка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сформированное желание учиться и элементы учебной деятельности.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готовым к 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значит уметь читать, писать и считать.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готовым к школе 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значит быть готовым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всему этому научиться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считал детский психолог Л. А. </w:t>
      </w:r>
      <w:proofErr w:type="spell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Психологическая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психологические предпосылки к овладению учебной деятельностью, которые формируются внутри ведущей деятельности. А ведущая деятельность в этом возрасте – игра.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Полноценная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ребёнка к обучению в школе выступает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одной стороны, как своеобразный показатель достижений его личностного развития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период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 другой – как базовый уровень для освоения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и как показатель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готовности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принятию позиции субъекта учебной деятельности (Т. И. Бабаева, Л. И. </w:t>
      </w:r>
      <w:proofErr w:type="spell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Божович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А. </w:t>
      </w:r>
      <w:proofErr w:type="spell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С. Выготский, Е. Е. Кравцова и др.).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системой требований, предъявляемых к ребёнку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школой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ответственное отношение к учебе, произвольное управление поведением, систематичное и планомерное овладение знаниями, установление произвольных форм общения с учителем, налаживание контактов с товарищами по учебе.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Говоря о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мотивационной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готовности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ребёнка к 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идёт о побуждении к учебе. Это означает, что у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существовать познавательный интерес, ему должно быть интересно узнавать новое. Но поскольку учение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не только из интересных 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занимательных занятий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 ученика должен быть стимул выполнять и непривлекательные, а порой даже скучные и утомительные задания. В каком случае это возможно? В том, когда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понимает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он ученик, знает обязанности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ученика, а также старается хорошо их выполнять. Часто на первых порах первоклассник старается быть примерным учеником, чтобы заслужить похвалу учителя.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Учебная мотивация складывается у первоклассника при наличии выраженной познавательной потребности и умении трудиться. Познавательная потребность существует у малыша с самого рождения,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дальше она подобна костру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больше взрослые удовлетворяют познавательный интерес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сильнее он становится. Поэтому очень важно отвечать на вопросы маленьких почемучек как можно больше читать им художественные и развивающие книги, играть с ними в развивающие игры.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 обращать внимание на то, как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реагирует на трудности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пытается выполнить начатое дело или бросает его. Если вы видите, что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не любит делать то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него не получается, постарайтесь вовремя прийти ему на помощь. Предложенная вами помощь поможет малышу справиться с трудным занятием и одновременно почувствовать удовлетворение от того, что он смог одолеть трудное дело. Взрослый при этом обязательно должен эмоционально похвалить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то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доделал до конца начатую работу. Необходимая, вовремя оказанная помощь взрослого, а также эмоциональная похвала позволяют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верить в свои возможности, повышают его самооценку и стимулируют желание справляться с тем, что не сразу получается. А затем показать взрослому, какой он молодец, чтобы услышать похвалу в свой адрес.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у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войдет в привычку стараться доводить начатое до конца, а если не получается, то обращаться за помощью к взрослому. Но взрослые каждый раз должны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оценивать ситуацию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действительно ли нужна их помощь или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лень самому потрудиться. Иногда в качестве помощи может выступить эмоциональное подбадривание и уверенность, что у малыша все получится. Такое общение с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позволяет сформировать учебную мотивацию к моменту его поступления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должен уметь управлять своим поведением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олевая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умственной деятельностью, быть способным к длительному сосредоточению, преодолению желания отвлечься. Для этого необходим определённый уровень развития произвольности. Произвольное поведение – это сознательно контролируемое поведение, у которого есть намерение и цель.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произвольности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проявляется в том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ребё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не способен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слушать учителя на уроках, выполнять задания;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работать по правилу;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работать по образцу;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соблюдать дисциплину.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исследования психологов выявили, что </w:t>
      </w:r>
      <w:r w:rsidRPr="004C57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 произвольного поведения прямо зависит от развития мотивационной сферы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основном не слушают учителя на уроках те дети, которым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интересно и кому безразлично, как их оценивает учитель.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же самое относится к нарушению дисциплины. За последнее время увеличилось количество первоклассников не справляющихся с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работой по образцу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именно на работу по образцу в основном опирается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 в первом классе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одной стороны,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здесь проявляются все те же мотивационные причины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нежелание выполнять трудные малопривлекательные задания, безразличие к оценке своего труда. С другой стороны, с работой по образцу плохо справляются те дети, которые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практически не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нимались этим видом деятельности (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складывали кубики с фрагментами рисунка по образцам рисунков, не выкладывали по образцу мозаику, не собирали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заданным картинкам и просто никогда ничего не срисовывали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отметить, что распространенные сегодня игры-</w:t>
      </w:r>
      <w:proofErr w:type="spell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всегда учат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работать по образцу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зависит от того, как их собирать. Если сначала анализируется цветовая гамма рисунка, выделяется фон, осуществляется первичная группировка элементов, то такая работа способствует развитию умения работать с образцом. Но если картинка собирается методом проб и ошибок, то есть, если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наугад пробует один за другим элементы, какой с каким состыкуется, то такой способ работы не приводит к умению работать с образцом.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работой по правилу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в основном не справляются те ребята, которые до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играли в игры с правилами. Впервые в игре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учится подчиняться правилу, когда, играя с другими детьми в сюжетно-ролевые игры, он должен выполнять свою роль согласно установленным детьми правилам или согласно образцу, увиденному в жизни взрослых людей. Игравший в сюжетно-ролевые игры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особого труда принимает на себя роль ученика, если ему нравится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выполняет правила, предписанные данной ролью. 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Интеллектуальная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ребёнка к 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речь идёт о </w:t>
      </w:r>
      <w:proofErr w:type="spell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основных психических функций – внимания, памяти, мышления. На пороге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должен уметь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Внимание: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Выполнять задание до конца, не отвлекаясь;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Находить до 10 отличий между двумя картинками;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Находить одинаковые предметы из ряда подобных;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Находить фрагменты картинок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Проходить лабиринты из линий взглядом;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Память</w:t>
      </w:r>
      <w:r w:rsidRPr="004C57D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Запоминать до 9 предметов в течение 30 секунд;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Запоминать и повторять ряд слов </w:t>
      </w:r>
      <w:r w:rsidRPr="004C5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10 слов ребёнок должен повторить 5-6)</w:t>
      </w:r>
      <w:r w:rsidRPr="004C57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Запоминать и повторять по память фразы, произнесённые 1-2 раза;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Запоминать ряд цифр </w:t>
      </w:r>
      <w:r w:rsidRPr="004C5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 6)</w:t>
      </w:r>
      <w:r w:rsidRPr="004C57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Запоминать картинку, а затем отвечать на вопросы по ней.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Мышление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Подбирать логические пары предметов </w:t>
      </w:r>
      <w:r w:rsidRPr="004C5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(гнездо – птица, молоток – гвоздь)</w:t>
      </w:r>
      <w:r w:rsidRPr="004C57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Подбирать недостающий фрагмент картинки, объясняя свой выбор;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Находить закономерности в логических цепочках;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Определять последовательность событий;</w:t>
      </w:r>
    </w:p>
    <w:p w:rsidR="004C57D4" w:rsidRPr="004C57D4" w:rsidRDefault="004C57D4" w:rsidP="004C57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57D4">
        <w:rPr>
          <w:rFonts w:ascii="Times New Roman" w:hAnsi="Times New Roman" w:cs="Times New Roman"/>
          <w:sz w:val="28"/>
          <w:szCs w:val="28"/>
          <w:lang w:eastAsia="ru-RU"/>
        </w:rPr>
        <w:t>• Складывать картинку из 12-15 частей.</w:t>
      </w:r>
    </w:p>
    <w:p w:rsidR="004C57D4" w:rsidRPr="004C57D4" w:rsidRDefault="004C57D4" w:rsidP="004C57D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простыми операциями обобщения является важным требованием развития мышления первоклассника.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Обучаемость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включает в себя два этапа интеллектуальных операций. Первый -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усвоение нового правила работы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(решение задачи и т. д.)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второй -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перенос усвоенного правила выполнения задания на аналогичные, но не тождественные ему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Второй этап невозможен без умения обобщать.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основном к моменту поступления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 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владеет эмпирическим, то есть основанным на опыте, обобщением. Это значит, что сравнивая предметы, он находит, выделяет и обозначает словом их внешне одинаковые, общие свойства, позволяющие отнести все эти предметы к какому-то одному классу или понятию. Так, например,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понимает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автомобиль, поезд, самолет, автобус, троллейбус, трамвай и т. д. - это все транспорт, или средства передвижения.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развивается в процессе познания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свойств различных предметов. Поэтому очень важно предоставить малышу возможность исследовать окружающий его мир. Детям нравится возиться с песком, водой, глиной, камешками, деревяшками и т. д. Им интересно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готовить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мамой или бабушкой тесто, а потом печь пирог. Их интересует, что как пахнет, что съедобно, а что нет, что будет, если что-нибудь посадить и т. д.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обобщения с детьми необходимо играть в развивающие игры типа лото. По ходу таких игр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усваивает различные понятия и учится классифицировать предметы. При этом существенно расширяется его кругозор и представления о мире.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обобщения способствует составление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 по последовательным сюжетным картинкам, а также пересказ прочитанного ему художественного произведения.</w:t>
      </w:r>
    </w:p>
    <w:p w:rsidR="004C57D4" w:rsidRPr="004C57D4" w:rsidRDefault="004C57D4" w:rsidP="004C57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57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Рекомендации родителям </w:t>
      </w:r>
      <w:r w:rsidRPr="004C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дошкольника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ваш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радостью пошел в первый класс и был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 к обучению в 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учеба была успешной и продуктивной, прислушайтесь к следующим рекомендациям психологов и педагогов.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будьте слишком требовательны к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право на ошибку, ведь ошибаться свойственно всем людям, в том числе и взрослым.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Следите, чтобы нагрузка не была для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чрезмерной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вы видите, что у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есть проблемы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не бойтесь обращаться за помощью к специалистам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логопеду, психологу и т. </w:t>
      </w:r>
      <w:proofErr w:type="gram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Учеба должна гармонично совмещаться с отдыхом, поэтому устраивайте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небольшие праздники и сюрпризы, например, отправьтесь в выходные дни в цирк, музей, парк и т. </w:t>
      </w:r>
      <w:proofErr w:type="gram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Следите за распорядком дня, чтобы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4C57D4" w:rsidRPr="004C57D4" w:rsidRDefault="004C57D4" w:rsidP="004C57D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Питание должно быть сбалансированным, не рекомендуются перекусы.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Наблюдайте, как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реагирует на различные ситуации, как выражает свои эмоции, как себя ведет в общественных местах.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 в </w:t>
      </w:r>
      <w:proofErr w:type="spellStart"/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предшкольном</w:t>
      </w:r>
      <w:proofErr w:type="spell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возрасте может прилюдно устроить скандал в магазине, если вы ему что-то не покупаете, если он агрессивно реагирует на свой проигрыш в игре и т. </w:t>
      </w:r>
      <w:proofErr w:type="gram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Обеспечьте для домашних занятий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все необходимые материалы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в любое время он мог взять пластилин и начать лепить, взять альбом и краски и порисовать и т. </w:t>
      </w:r>
      <w:proofErr w:type="gram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материалов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отведите отдельное место, чтобы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ими распоряжался и держал их в порядке.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Если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устал заниматься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доделав задание, то не настаивайте, дайте ему несколько минут на отдых, а затем вернитесь к выполнению задания. Но все-таки постепенно приучайте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в течение пятнадцати-двадцати минут мог заниматься одним делом, не отвлекаясь.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Если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лишите его сладостей, что не пустите его гулять и т. п. Будьте терпеливы к капризам вашего малыша.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Обеспечьте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Рассказывайте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учились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пошли в первый класс, просматривайте вместе свои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школьные фотографии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Формируйте у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положительное отношение к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у него там будет много друзей, там очень интересно, учителя очень хорошие и добрые. Нельзя пугать его двойками, наказанием за плохое поведение и т. </w:t>
      </w:r>
      <w:proofErr w:type="gramStart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Обратите внимание, знает и использует ли ваш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 </w:t>
      </w:r>
      <w:r w:rsidRPr="004C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до свидания, извините, спасибо и т. п. Если нет, то, возможно, этих слов нет в вашем лексиконе. Лучше всего не отдавать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команды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принеси то, сделай это, убери на место, - а превратить их в вежливые просьбы. Известно, что дети копируют поведение, манеру говорить своих родителей.</w:t>
      </w:r>
    </w:p>
    <w:p w:rsidR="004C57D4" w:rsidRPr="004C57D4" w:rsidRDefault="004C57D4" w:rsidP="004C57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хочет учиться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старательно выполняет все требования педагога, умеет работать по образцу и по правилу, обладает хорошей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обучаемостью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 </w:t>
      </w:r>
      <w:r w:rsidRPr="004C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4C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такого первоклассника не должно быть особых проблем.</w:t>
      </w:r>
    </w:p>
    <w:p w:rsidR="00C25B7D" w:rsidRPr="004C57D4" w:rsidRDefault="00C25B7D"/>
    <w:sectPr w:rsidR="00C25B7D" w:rsidRPr="004C57D4" w:rsidSect="004C5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BA"/>
    <w:rsid w:val="004C57D4"/>
    <w:rsid w:val="007F78BA"/>
    <w:rsid w:val="00C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9401-C2C2-4F35-8F63-D5CA7E0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7D4"/>
    <w:rPr>
      <w:b/>
      <w:bCs/>
    </w:rPr>
  </w:style>
  <w:style w:type="paragraph" w:styleId="a5">
    <w:name w:val="No Spacing"/>
    <w:uiPriority w:val="1"/>
    <w:qFormat/>
    <w:rsid w:val="004C5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2021-05-20T11:24:00Z</dcterms:created>
  <dcterms:modified xsi:type="dcterms:W3CDTF">2021-05-20T11:39:00Z</dcterms:modified>
</cp:coreProperties>
</file>